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21" w:rsidRDefault="00C15A21">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ПОВІДОМЛЕННЯ</w:t>
      </w:r>
    </w:p>
    <w:p w:rsidR="00C15A21" w:rsidRDefault="00C15A2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проведення (скликання) загальних зборів акціонерного товариства</w:t>
      </w:r>
    </w:p>
    <w:p w:rsidR="00C15A21" w:rsidRDefault="00C15A2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000"/>
        <w:gridCol w:w="6465"/>
      </w:tblGrid>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Повне найменування</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ПРИВАТНЕ АКЦІОНЕРНЕ ТОВАРИСТВО "БЕРШАДСЬКЕ ПІДПРИЄМСТВО ПО ПЛЕМІННІЙ СПРАВІ У ТВАРИННИЦТВІ" </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00692297</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Місцезнаходження</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24400, Вінницька область, м. Бершадь, вул. Шевченка 88</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проведення загальних зборів</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29.10.2024 00:00</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Спосіб проведення загальних зборів</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опитування (дистанційно)</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Час початку і закінчення реєстрації акціонерів для участі у загальних зборах</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складення переліку акціонерів, які мають право на участь у загальних зборах</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24.10.2024</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порядку денного / порядок денний</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Обрання членів лічильної комісії річних Загальних зборів акціонерів, прийняття рішення про припинення їх повноважень.</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Обрання голови та секретаря зборів. Про надання повноважень голові та секретарю  Загальних зборів підписати протокол річних Загальних зборів акціонерів.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Прийняття рішень з питань порядку проведення Загальних зборів акціонерів, затвердження порядку голосування на Загальних зборах</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Звіт та висновки Ревізора Товариства за результатами перевірки фінансово-господарської діяльності Товариства за 2021 - 2023 рік, прийняття рішення за наслідками розгляду звіту, затвердження висновків Ревізора.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 Розгляд звіту Директора Товариства про фінансово-господарську діяльність у 2021 - 2023 році, прийняття рішення за наслідками розгляду звіту.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Розгляд звіту Наглядової ради Товариства у 2021 - 2023 році, прийняття рішення за наслідками розгляду звіту.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Затвердження результатів фінансово-господарської діяльності Товариства за 2021 - 2023 рік.</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Затвердження порядку розподілу прибутку (покриття збитку) Товариства за  2021 - 2023 рік.</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Внесення змін до Статуту Товариства та викладення і затвердження його в новій редакції, уповноваження представників на підписання нової редакції Статуту та вчинення дій щодо державної реєстрації Статуту.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Внесення змін та доповнень до внутрішніх Положень Товариства: “Положення про Загальні збори”, “Положення про Наглядову раду”, “Про виконавчий орган”.</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Прийняття рішення про припинення повноважень голови та членів Наглядової ради.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 Обрання членів Наглядової ради.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Затвердження умов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членами Наглядової ради.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Прийняття рішення про припинення повноважень Ревізора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Проекти рішень (крім кумулятивного голосування) з кожного питання, включеного до проекту порядку денного</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 Обрання членів лічильної комісії річних Загальних зборів акціонерів, прийняття рішення про припинення їх повноважень.</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Обрати лічильну комісію річних Загальних зборів акціонерів у складі двох осіб, а саме: Іванову Вікторію Станіславівну, Логова Олександра Васильовича,.  Встановити, що повноваження членів лічильної комісії припиняються після складання та підписання протоколів про підсумки голосування на річних Загальних зборах акціонерів.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Можливість підрахунку голосів та прийняття рішення з цього питання </w:t>
            </w:r>
            <w:r>
              <w:rPr>
                <w:rFonts w:ascii="Times New Roman" w:hAnsi="Times New Roman" w:cs="Times New Roman"/>
                <w:sz w:val="20"/>
                <w:szCs w:val="20"/>
              </w:rPr>
              <w:lastRenderedPageBreak/>
              <w:t>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Питання 2. Обрання голови та секретаря зборів. Про надання повноважень голові та секретарю  Загальних зборів підписати протокол річних Загальних зборів акціонерів.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Обрати головою річних Загальних зборів Гаврилюк Ольгу Володимирівну, секретарем Логову Світлану Станіславівну;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уповноважити голову та секретаря зборів підписати протокол Загальних зборів акціонерів.</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3. Прийняття рішень з питань порядку проведення Загальних зборів акціонерів; затвердження порядку голосування на Загальних зборах.</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 Загальні збори проводяться шляхом дистанційного голосування. Голосування проводиться за принципом “одна голосуюча акція - один голос” за виключенням питання 12, по якому проводиться кумулятивне голосування. Голосування на Загальних зборах з питань порядку денного проводиться виключно з використанням бюлетеня для голосування. Бюлетені для голосування на Загальних зборах засвідчуються кваліфікованим електронним підписом акціонера та направляються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4. Звіт та висновки Ревізора Товариства за результатами перевірки фінансово-господарської діяльності Товариства за 2021 - 2023 рік, прийняття рішення за наслідками розгляду звіту, затвердження висновків Ревізора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Затвердити звіт і висновки Ревізора Товариства за результатами перевірки фінансово-господарської діяльності Товариства у 2021 - 2023 році. Визнати роботу Ревізора задовільною та такою, що відповідає меті і напрямкам діяльності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5. Розгляд звіту директора про фінансово-господарську діяльність за 2021 - 2023 рік, прийняття рішення за наслідками розгляду звіту..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Затвердити звіт директора про фінансово-господарську діяльність Товариства за 2021 - 2023 рік. Визнати роботу директора задовільною.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6. Розгляд звіту Наглядової ради Товариства за 2021 - 2023 рік, прийняття рішення за наслідками розгляду звіту.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Затвердити звіт Наглядової ради Товариства за 2021 -2023 рік. Визнати роботу Наглядової ради задовільною.</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7. Затвердження результатів фінансово-господарської діяльності Товариства за 2021 - 2023 рік.</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Проект рішення: Затвердити результати фінансово-господарської діяльності  Товариства за 2021 - 2023 рік.</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8. Затвердження порядку розподілу прибутку Товариства за 2021 - 2023 рік.</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Чистий прибуток, отриманий після покриття всіх матеріальних витрат товариства за 2021-2023 роки, направити на покриття збитків попередніх періодів.</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залежить від прийняття рішення з питання 6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9. Внесення змін до Статуту Товариства та викладення і затвердження його в новій редакції, уповноваження представників на підписання нової редакції Статуту та вчинення дій щодо державної реєстрації Статуту.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Затвердити зміни і доповнення до Статуту Товариства і викласти його в новій редакції, в тому числі:</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визначити структуру управління Товариством – дворівнева.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Місцезнаходження Товариства викласти в наступній редакції: Україна, 24400, Вінницька область, Гайсинський район, місто Бершадь, вул. Шевченка 88.</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Доручити голові зборів Гаврилюк Ользі Володимирівні від імені Загальних зборів акціонерів, підписати Статут ПРИВАТНОГО АКЦІОНЕРНОГО ТОВАРИСТВА "БЕРШАДСЬКЕ ПІДПРИЄМСТВО ПО ПЛЕМІННІЙ СПРАВІ У ТВАРИННИЦТВІ" в новій редакції.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Уповноважити Директора Товариства Гаврилюк Ольгу Володимирівну (з правом передоручення іншим особам на його розсуд) забезпечити подання в установленому порядку документів для державної реєстрації нової редакції Статуту ПРИВАТНОГО АКЦІОНЕРНОГО ТОВАРИСТВА "БЕРШАДСЬКЕ ПІДПРИЄМСТВО ПО ПЛЕМІННІЙ СПРАВІ У ТВАРИННИЦТВІ" і змін в Єдиному державному реєстрі юридичних осіб, фізичних осіб-підприємців та громадських формувань, а також на всі інші дії, пов’язані зі змінами Статуту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10. Внесення змін та доповнень до внутрішніх Положень Товариства: “Положення про Загальні збори”, “Положення про Наглядову раду”, “Про виконавчий орган”.</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Внести зміни та доповнення до внутрішніх Положень Товариства: “Положення про Загальні збори”, “Положення про Наглядову раду”, “Про виконавчий орган” і викласти їх в новій редакції.</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залежить від прийняття рішення з питання 9, включеного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11. Прийняття рішення про припинення повноважень голови та членів Наглядової ради.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У зв’язку з закінченням терміну перебування на посді, припинити повноваження голови та членів Наглядової ради у повному складі, а саме: голови Наглядової ради Логової Світлани Станіславівни, членів Наглядової ради Іванової Вікторії Станіславівни, Логова Олександра Васильовича.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не залежить від прийняття або неприйняття рішень з попередніх питань, включених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12. Обрання членів Наглядової ради.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Проект рішення: Персональний склад Наглядової ради буде визначено </w:t>
            </w:r>
            <w:r>
              <w:rPr>
                <w:rFonts w:ascii="Times New Roman" w:hAnsi="Times New Roman" w:cs="Times New Roman"/>
                <w:sz w:val="20"/>
                <w:szCs w:val="20"/>
              </w:rPr>
              <w:lastRenderedPageBreak/>
              <w:t>відповідно до п.6 ст.49 Закону України “Про акціонерні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залежить від прийняття рішення з питання 11, включеного до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13. Затвердження умов трудових договорів (контрактів), що укладаються з членами Наглядової ради, встановлення розміру їх винагороди, обрання особи, уповноваженої на підписання договорів (контрактів) з членами Наглядової ради..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Затвердити умови договорів з головою та членами Наглядової ради Товариства. Встановити, що голова та члени Наглядової ради Товариства виконують свої обов’язки на безоплатній основі.</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Уповноважити Директора Товариства від імені Загальних зборів акціонерів підписати цивільно-правові договори з головою та членами Наглядової ради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залежить від прийняття рішення з питання 12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14. Прийняття рішення про припинення повноважень Ревізора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У зв’язку із статутними змінами, щодо органів управління Товариства, припинити повноваження Ревізора Товариства  Чабан Галини Петрівни.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залежить від прийняття рішення з питання 9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Питання 15.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Проект рішення: Загальні збори приймають рішення про попереднє надання згоди на вчинення Товариством значних правочинів, в період з 29.10.2024 року по 29.10.2025 року (включно), вартість яких перевищує 25 відсотків вартості активів за даними останньої річної фінансової звітності Товариства та предметом (характером) яких є:</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одержання Товариством кредитів/позик (прийняття грошових зобов’язань), гарантій, акредитивів та/або одержання будь-яких інших банківських продуктів/послуг у банківських установах;</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передача майна (майнових прав) Товариства в заставу/іпотеку та/або укладання інших договорів;</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забезпечення виконання зобов’язань (в т.ч. договору поруки) Товариства та/або забезпечення зобов ’язань будь-яких третіх осіб;</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купівля-продаж майна (в тому числі нерухомого майна), відступлення права вимоги та/або переведення боргу, оренди та лізингу;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інші господарські правочини, які пов'язані з діяльністю Товариства і в яких воно виступає будь-якою із сторін.</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 цьому гранична сукупна вартість значних правочинів, на вчинення яких загальними Зборами акціонерів надана попередня згода, не може перевищувати 100000000,00 (Сто мільйонів гривень 00 копійок) грн.</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Можливість підрахунку голосів та прийняття рішення з цього питання залежить від прийняття рішення з питання 9 проекту порядку денного</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URL-адреса вебсайту, на якій розміщено інформацію, зазначену в частині третій статті 47 Закону України "Про акціонерні товариства""</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http://bershplem.pat.ua/</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ознайомлення акціонерів з матеріалами, з якими вони можуть ознайомитися під час підготовки до загальних зборів, та посадова особа акціонерного товариства, відповідальна за порядок ознайомлення акціонерів з документами</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документами, необхідними для прийняття рішень з питань порядку денного Загальних зборів акціонерів, у робочі дні, робочі години за адресою24400, Вінницька область, м. Бершадь, вул. Шевченка 88, адмінбудинок Товариства, кабінет Директора  (нумерація кабінетів відсутня). </w:t>
            </w:r>
            <w:r>
              <w:rPr>
                <w:rFonts w:ascii="Times New Roman" w:hAnsi="Times New Roman" w:cs="Times New Roman"/>
                <w:sz w:val="20"/>
                <w:szCs w:val="20"/>
              </w:rPr>
              <w:lastRenderedPageBreak/>
              <w:t>Відповідальний – директор ПрАТ Гаврилюк Ользі Володимирівні, тел. 0679853062. Акціонер може направити запит щодо ознайомлення з документами під час підготовки до Загальних зборів та/або запитання щодо порядку денного загальних зборів та/або пропозиції до проекту порядку денного Загальних зборів електронною поштою на адресу - bershad_plem@ukr.net</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Запит на ознайомлення з документами, необхідними акціонерам для прийняття рішень з питань, включених до проекту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 Національною комісією з цінних паперів та фондового ринку та направлений на адресу електронної пошти, зазначену в цьому повідомленні.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Національною комісією з цінних паперів та фондового ринку.</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Інформація про права, надані акціонерам відповідно до вимог статей 27 і 28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Кожною простою акцією акціонерного Товариства її власнику - акціонеру надається однакова сукупність прав.</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Одна проста голосуюча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може направити запит щодо ознайомлення з документами під час підготовки до Загальних зборів та/або запитання щодо порядку денного загальних зборівта/або пропозиції до проекту порядку денного Загальних зборів електронною поштою на адресу - bershad_plem@ukr.net</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надання акціонерами пропозицій до проекту порядку денного загальних зборів</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надання акціонерами пропозицій до проекту порядку денного  загальних зборів.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Кожний акціонер має право внести пропозиції щодо питань, включених до проекту порядку денного Загальних зборів акціонерного товариства. Пропозиції вносяться не пізніше ніж за 20 днів до дати проведення Загальних зборів акціонерного товариства.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Наглядова рада Товариства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w:t>
            </w:r>
            <w:r>
              <w:rPr>
                <w:rFonts w:ascii="Times New Roman" w:hAnsi="Times New Roman" w:cs="Times New Roman"/>
                <w:sz w:val="20"/>
                <w:szCs w:val="20"/>
              </w:rPr>
              <w:lastRenderedPageBreak/>
              <w:t>порядку денного, якщо вона подана з дотриманням вимог Закону України «Про акціонерні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ст. 49 Закону України «Про акціонерні товариства»; неповноти даних, передбачених ст. 49 Закону України «Про акціонерні товариства». Мотивоване рішення про відмову у включенні пропозиції до проекту порядку денного Загальних зборів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 Товариство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зборів. З детальною інформацією, стосовно оформлення, подання пропозицій та інших прав, наданих акціонерам після отримання повідомлення про проведення Загальних зборів акціонерів у строк до дати проведення Загальних зборів, акціонери можуть ознайомитись в ст. 48 Закону України «Про акціонерні товариства», а також звернутись до керівництва  Товариства для уточнення інформації.</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може направити запит щодо ознайомлення з документами під час підготовки до Загальних зборів та/або запитання щодо порядку денного загальних зборівта/або пропозиції до проекту порядку денного Загальних зборів електронною поштою на адресу - bershad_plem@ukr.net</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Порядок участі та голосування на загальних зборах за довіреністю</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Одна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 Акціонер не може бути позбавлений права голосу, крім випадків, встановлених чинним законодавством України.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 Загальних зборах можуть брати участь особи, включені до переліку акціонерів, які мають право на таку участь, або їх представники. Перелік акціонерів, які мають право на участь у Загальних зборах, складається станом на 23 годину за два робочих дні до дня проведення зборів у порядку, встановленому законодавством про депозитарну систему України.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 Представником акціонера - фізичної чи юридичної особи на Загальних зборах може бути інша фізична особа або уповноважена особа юридичної особи.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w:t>
            </w:r>
            <w:r>
              <w:rPr>
                <w:rFonts w:ascii="Times New Roman" w:hAnsi="Times New Roman" w:cs="Times New Roman"/>
                <w:sz w:val="20"/>
                <w:szCs w:val="20"/>
              </w:rPr>
              <w:lastRenderedPageBreak/>
              <w:t>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Для участі у Загальних зборах акціонерів Товариства при собі необхідно мати:  акціонерам – документ, що посвідчує особу (паспорт); представникам акціонерів – довіреність, оформлену згідно чинного законодавства, або інші документи, що посвідчують повноваження представника, а також документ, що посвідчує особу (паспорт). В реєстрації акціонера (його представника)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акціонерів Товариства.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Дата і час початку та завершення голосування за допомогою авторизованої електронної системи</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та завершення надсилання до депозитарної установи бюлетенів для голосування</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Початок: 18.10.2024 00:00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Завершення: 29.10.2024 00:00</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Дані про мету зменшення розміру статутного капіталу та спосіб, у який буде проведено таку процедуру</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Статутний капітал не зменшується.</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Інші відомості, передбачені законодавством</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Датою початку голосування акціонерів з відповідних питань порядку денного є дата розміщення бюлетенів для голосування у вільному для акціонерів доступі, зазначених в даному повідомленні. Голосування на Загальних зборах з питань порядку денного проводиться виключно з використанням бюлетенів для голосування.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надсилання до депозитарної установи бюлетенів для голосування 18.10.2024 року з 11 год.</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і час початку  надсилання до депозитарної установи бюлетенів для кумулятивного голосування 24.10.2024 року з 11 год</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Датою закінчення голосування акціонерів є дата проведення Загальних зборів – 29.109.2024 року. Бюлетені приймаються виключно до 18 години 00 хвилин 29.10.2024 року.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чинним законодавством України.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Бюлетені для голосування засвідчуються та направляються (подаються) депозитарній установі, яка обслуговує рахунок акціонера в цінних паперах, на якому обліковуються належні акціонеру акції Товариства, одним з наступних способів за вибором акціонера: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w:t>
            </w:r>
            <w:r>
              <w:rPr>
                <w:rFonts w:ascii="Times New Roman" w:hAnsi="Times New Roman" w:cs="Times New Roman"/>
                <w:sz w:val="20"/>
                <w:szCs w:val="20"/>
              </w:rPr>
              <w:lastRenderedPageBreak/>
              <w:t>депозитарною установою.</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декількох бюлетенів з одних і тих самих питань порядку денного депозитарна установа оброблятиме той бюлетень, який було подано останнім, крім випадку, коли акціонером до завершення голосування буде надано повідомлення депозитарній установі щодо того, який із наданих бюлетенів необхідно вважати дійсним.</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Бюлетені приймаються виключно до 18-00 дати завершення голосування. Бюлетень, що був отриманий депозитарною установою після завершення часу, відведеного на голосування, вважається таким, що не поданий.</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ПРИВАТНЕ АКЦІОНЕРНЕ ТОВАРИСТВО "БЕРШАДСЬКЕ ПІДПРИЄМСТВО ПО ПЛЕМІННІЙ СПРАВІ У ТВАРИННИЦТВІ"повідомляє, що для забезпечення реалізації права на участь у дистанційних Загальних зборах, особам, яким рахунок в цінних паперах депозитарною установою відкрито на підставі договору з Товариством, необхідно укласти договір з депозитарними установами. </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Відповідно переліку акціонерів, яким надсилається письмове повідомлення про проведення річних Загальних зборів Товариства загальна кількість простих іменних акцій Товариства у випуску становить –3 699 456 штук, в тому числі загальна кількість голосуючих акцій – 3 156 064 штук. Статутний капітал Товариства іншими типами акцій не представлений.</w:t>
            </w:r>
          </w:p>
          <w:p w:rsidR="00C15A21" w:rsidRDefault="00C15A21">
            <w:pPr>
              <w:widowControl w:val="0"/>
              <w:autoSpaceDE w:val="0"/>
              <w:autoSpaceDN w:val="0"/>
              <w:adjustRightInd w:val="0"/>
              <w:spacing w:after="0" w:line="240" w:lineRule="auto"/>
              <w:rPr>
                <w:rFonts w:ascii="Times New Roman" w:hAnsi="Times New Roman" w:cs="Times New Roman"/>
                <w:sz w:val="20"/>
                <w:szCs w:val="20"/>
              </w:rPr>
            </w:pP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Номер та дата рішення ради (виконавчого органу, якщо створення ради не передбачено) акціонерного товариства про затвердження повідомлення</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б/н від 20.09.2024</w:t>
            </w:r>
          </w:p>
        </w:tc>
      </w:tr>
      <w:tr w:rsidR="00C15A21">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Дата складання повідомлення</w:t>
            </w:r>
          </w:p>
        </w:tc>
        <w:tc>
          <w:tcPr>
            <w:tcW w:w="6465" w:type="dxa"/>
            <w:tcBorders>
              <w:top w:val="single" w:sz="6" w:space="0" w:color="auto"/>
              <w:left w:val="single" w:sz="6" w:space="0" w:color="auto"/>
              <w:bottom w:val="single" w:sz="6" w:space="0" w:color="auto"/>
            </w:tcBorders>
            <w:vAlign w:val="center"/>
          </w:tcPr>
          <w:p w:rsidR="00C15A21" w:rsidRDefault="00C15A2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24.09.2024</w:t>
            </w:r>
          </w:p>
        </w:tc>
      </w:tr>
    </w:tbl>
    <w:p w:rsidR="00C15A21" w:rsidRDefault="00C15A21"/>
    <w:sectPr w:rsidR="00C15A21">
      <w:footerReference w:type="default" r:id="rId6"/>
      <w:pgSz w:w="11905" w:h="16837"/>
      <w:pgMar w:top="570" w:right="720" w:bottom="570" w:left="720" w:header="720"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BC2" w:rsidRDefault="00E65BC2">
      <w:pPr>
        <w:spacing w:after="0" w:line="240" w:lineRule="auto"/>
      </w:pPr>
      <w:r>
        <w:separator/>
      </w:r>
    </w:p>
  </w:endnote>
  <w:endnote w:type="continuationSeparator" w:id="1">
    <w:p w:rsidR="00E65BC2" w:rsidRDefault="00E65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A21" w:rsidRDefault="00C15A21">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9B7AEC">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BC2" w:rsidRDefault="00E65BC2">
      <w:pPr>
        <w:spacing w:after="0" w:line="240" w:lineRule="auto"/>
      </w:pPr>
      <w:r>
        <w:separator/>
      </w:r>
    </w:p>
  </w:footnote>
  <w:footnote w:type="continuationSeparator" w:id="1">
    <w:p w:rsidR="00E65BC2" w:rsidRDefault="00E65B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847"/>
    <w:rsid w:val="00287847"/>
    <w:rsid w:val="009B7AEC"/>
    <w:rsid w:val="00C15A21"/>
    <w:rsid w:val="00E65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4166</Words>
  <Characters>23752</Characters>
  <Application>Microsoft Office Word</Application>
  <DocSecurity>0</DocSecurity>
  <Lines>197</Lines>
  <Paragraphs>55</Paragraphs>
  <ScaleCrop>false</ScaleCrop>
  <Company>Microsoft</Company>
  <LinksUpToDate>false</LinksUpToDate>
  <CharactersWithSpaces>27863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2024-09-24T09:07:00Z</dcterms:created>
  <dcterms:modified xsi:type="dcterms:W3CDTF">2024-09-24T09:07:00Z</dcterms:modified>
</cp:coreProperties>
</file>